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29" w:rsidRDefault="002028BE">
      <w:pPr>
        <w:tabs>
          <w:tab w:val="left" w:pos="5670"/>
          <w:tab w:val="left" w:pos="8820"/>
          <w:tab w:val="right" w:pos="9638"/>
        </w:tabs>
        <w:spacing w:after="0" w:line="240" w:lineRule="auto"/>
        <w:rPr>
          <w:i/>
          <w:sz w:val="20"/>
          <w:szCs w:val="20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i/>
          <w:sz w:val="20"/>
          <w:szCs w:val="20"/>
        </w:rPr>
        <w:t>Allegato 1 alla circolare n. 14/2022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15829" w:rsidRDefault="002028BE">
      <w:pPr>
        <w:jc w:val="center"/>
        <w:rPr>
          <w:rFonts w:ascii="Federo" w:eastAsia="Federo" w:hAnsi="Federo" w:cs="Federo"/>
          <w:b/>
          <w:sz w:val="40"/>
          <w:szCs w:val="40"/>
        </w:rPr>
      </w:pPr>
      <w:r>
        <w:rPr>
          <w:rFonts w:ascii="Federo" w:eastAsia="Federo" w:hAnsi="Federo" w:cs="Federo"/>
          <w:b/>
          <w:sz w:val="40"/>
          <w:szCs w:val="40"/>
        </w:rPr>
        <w:t>SCHEDA PROGETTO POF</w:t>
      </w:r>
    </w:p>
    <w:p w:rsidR="00415829" w:rsidRDefault="00415829">
      <w:pPr>
        <w:spacing w:after="0" w:line="240" w:lineRule="auto"/>
        <w:ind w:left="4320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p w:rsidR="00415829" w:rsidRDefault="002028BE">
      <w:pPr>
        <w:spacing w:after="0" w:line="240" w:lineRule="auto"/>
        <w:ind w:left="4320"/>
        <w:rPr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FIRMA DEI DOCENTI PROPONENTI</w:t>
      </w: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ab/>
        <w:t xml:space="preserve">            ________________________________  </w:t>
      </w: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_________________________________</w:t>
      </w: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</w:t>
      </w:r>
      <w:r>
        <w:rPr>
          <w:sz w:val="26"/>
          <w:szCs w:val="26"/>
        </w:rPr>
        <w:t>__________________________</w:t>
      </w: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2028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415829">
      <w:pPr>
        <w:spacing w:after="0" w:line="240" w:lineRule="auto"/>
        <w:jc w:val="both"/>
        <w:rPr>
          <w:sz w:val="26"/>
          <w:szCs w:val="26"/>
        </w:rPr>
      </w:pPr>
    </w:p>
    <w:p w:rsidR="00415829" w:rsidRDefault="002028BE">
      <w:pPr>
        <w:jc w:val="center"/>
        <w:rPr>
          <w:sz w:val="26"/>
          <w:szCs w:val="26"/>
        </w:rPr>
      </w:pPr>
      <w:r>
        <w:rPr>
          <w:rFonts w:ascii="Arial Narrow" w:eastAsia="Arial Narrow" w:hAnsi="Arial Narrow" w:cs="Arial Narrow"/>
        </w:rPr>
        <w:t xml:space="preserve">La presente scheda va compilata in formato cartaceo e consegnata alla prof.ssa Palma Civita, firmata dal Responsabile </w:t>
      </w:r>
      <w:r>
        <w:rPr>
          <w:rFonts w:ascii="Arial Narrow" w:eastAsia="Arial Narrow" w:hAnsi="Arial Narrow" w:cs="Arial Narrow"/>
        </w:rPr>
        <w:t>del Progetto e dai Docenti proponenti.</w:t>
      </w:r>
    </w:p>
    <w:p w:rsidR="00415829" w:rsidRDefault="00415829">
      <w:pPr>
        <w:jc w:val="both"/>
        <w:rPr>
          <w:sz w:val="26"/>
          <w:szCs w:val="26"/>
        </w:rPr>
      </w:pPr>
    </w:p>
    <w:p w:rsidR="00415829" w:rsidRDefault="00415829">
      <w:pPr>
        <w:jc w:val="both"/>
        <w:rPr>
          <w:sz w:val="26"/>
          <w:szCs w:val="26"/>
        </w:rPr>
      </w:pPr>
    </w:p>
    <w:p w:rsidR="00415829" w:rsidRDefault="00415829">
      <w:pPr>
        <w:jc w:val="both"/>
        <w:rPr>
          <w:sz w:val="26"/>
          <w:szCs w:val="26"/>
        </w:rPr>
      </w:pPr>
    </w:p>
    <w:p w:rsidR="00415829" w:rsidRDefault="00415829">
      <w:pPr>
        <w:jc w:val="both"/>
        <w:rPr>
          <w:sz w:val="26"/>
          <w:szCs w:val="26"/>
        </w:rPr>
      </w:pPr>
    </w:p>
    <w:p w:rsidR="00415829" w:rsidRDefault="00415829">
      <w:pPr>
        <w:jc w:val="both"/>
        <w:rPr>
          <w:sz w:val="26"/>
          <w:szCs w:val="26"/>
        </w:rPr>
      </w:pPr>
    </w:p>
    <w:p w:rsidR="00415829" w:rsidRDefault="002028BE">
      <w:pPr>
        <w:jc w:val="both"/>
        <w:rPr>
          <w:rFonts w:ascii="Century Gothic" w:eastAsia="Century Gothic" w:hAnsi="Century Gothic" w:cs="Century Gothic"/>
          <w:b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SEZIONE 1- DESCRITTIVA</w:t>
      </w:r>
    </w:p>
    <w:p w:rsidR="00415829" w:rsidRDefault="00415829">
      <w:pPr>
        <w:jc w:val="both"/>
        <w:rPr>
          <w:rFonts w:ascii="Century Gothic" w:eastAsia="Century Gothic" w:hAnsi="Century Gothic" w:cs="Century Gothic"/>
          <w:b/>
          <w:sz w:val="14"/>
          <w:szCs w:val="14"/>
        </w:rPr>
      </w:pPr>
    </w:p>
    <w:p w:rsidR="00415829" w:rsidRDefault="002028BE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Denominazione Progetto</w:t>
      </w:r>
    </w:p>
    <w:p w:rsidR="00415829" w:rsidRDefault="00415829">
      <w:pPr>
        <w:jc w:val="both"/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f2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Indicare la denominazione del Progetto</w:t>
            </w:r>
          </w:p>
        </w:tc>
      </w:tr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TITOLO PROGETTO: </w:t>
            </w:r>
          </w:p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15829" w:rsidRDefault="00415829">
      <w:pPr>
        <w:jc w:val="both"/>
      </w:pPr>
    </w:p>
    <w:p w:rsidR="00415829" w:rsidRDefault="002028BE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Responsabile del Progetto</w:t>
      </w:r>
    </w:p>
    <w:p w:rsidR="00415829" w:rsidRDefault="00415829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f3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Indicare il Responsabile del Progetto </w:t>
            </w:r>
          </w:p>
        </w:tc>
      </w:tr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Responsabile Progetto: __________________</w:t>
            </w:r>
          </w:p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2028BE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Obiettivi</w:t>
      </w:r>
    </w:p>
    <w:p w:rsidR="00415829" w:rsidRDefault="00415829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f4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15829">
        <w:trPr>
          <w:cantSplit/>
          <w:trHeight w:val="585"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lastRenderedPageBreak/>
              <w:t>Descrivere gli obiettivi che si intendono perseguire, i destinatari a cui si rivolge, le finalità e le metodologie utilizzate. Illustrare eventuali rapporti con altre istituzioni.</w:t>
            </w:r>
          </w:p>
        </w:tc>
      </w:tr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ind w:right="57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Obiettivi:</w:t>
            </w:r>
          </w:p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:rsidR="00415829" w:rsidRDefault="002028BE">
            <w:pPr>
              <w:ind w:right="57"/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Metodologia:</w:t>
            </w:r>
            <w:r>
              <w:t xml:space="preserve"> </w:t>
            </w:r>
          </w:p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Rapporti con altre Istituzioni : </w:t>
            </w:r>
          </w:p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415829">
      <w:pPr>
        <w:jc w:val="both"/>
      </w:pPr>
    </w:p>
    <w:p w:rsidR="00415829" w:rsidRDefault="002028BE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Durata</w:t>
      </w:r>
    </w:p>
    <w:tbl>
      <w:tblPr>
        <w:tblStyle w:val="af5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Descrivere  indicativamente l’arco temporale nel quale il progetto si attua e illustrare le fasi operative</w:t>
            </w:r>
          </w:p>
        </w:tc>
      </w:tr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Periodo di attuazione_________________________________________</w:t>
            </w:r>
          </w:p>
          <w:p w:rsidR="00415829" w:rsidRDefault="002028BE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Giorni della Settimana impegnati  _____________________________</w:t>
            </w:r>
          </w:p>
          <w:p w:rsidR="00415829" w:rsidRDefault="002028BE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dalle ore  __________ alle ore __________</w:t>
            </w:r>
          </w:p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ind w:right="57"/>
              <w:jc w:val="right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26"/>
                <w:szCs w:val="26"/>
              </w:rPr>
              <w:t>Ore complessive durata Progetto n.  __________________</w:t>
            </w:r>
          </w:p>
          <w:p w:rsidR="00415829" w:rsidRDefault="00415829">
            <w:pPr>
              <w:ind w:right="57"/>
              <w:jc w:val="right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Fasi operative del Progetto _____________________________________________</w:t>
            </w:r>
          </w:p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________________________________________________________________________</w:t>
            </w:r>
          </w:p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________________________________________________________________________</w:t>
            </w:r>
          </w:p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15829" w:rsidRDefault="00415829">
      <w:pPr>
        <w:jc w:val="both"/>
        <w:rPr>
          <w:rFonts w:ascii="Century Gothic" w:eastAsia="Century Gothic" w:hAnsi="Century Gothic" w:cs="Century Gothic"/>
          <w:sz w:val="26"/>
          <w:szCs w:val="26"/>
        </w:rPr>
      </w:pPr>
    </w:p>
    <w:p w:rsidR="00415829" w:rsidRDefault="002028BE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Destinatari</w:t>
      </w:r>
    </w:p>
    <w:p w:rsidR="00415829" w:rsidRDefault="00415829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f6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Indicare i destinatari del Progetto (Classi, Alunni, Genitori, territorio,…)</w:t>
            </w:r>
          </w:p>
        </w:tc>
      </w:tr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ind w:right="57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Destinatari:   Classi coinvolte: N. _________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Classe ________ Sez. ______;   Classe ________ Sez. ______; 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Classe ________ Sez. ______;   Classe ________ Sez. ______; 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Classe ________ Sez. ______;   Classe ________ Sez. ______; 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Classe ________ Sez. ______</w:t>
            </w: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;   Classe ________ Sez. ______; 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  <w:rtl/>
              </w:rPr>
              <w:t>ߐ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Non è previsto il coinvolgimento dei Genitori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  <w:rtl/>
              </w:rPr>
              <w:t>ߐ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È previsto il coinvolgimento dei Genitori (specificare come) ____________ 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15829" w:rsidRDefault="00415829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15829" w:rsidRDefault="002028BE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Risorse umane</w:t>
      </w:r>
    </w:p>
    <w:p w:rsidR="00415829" w:rsidRDefault="00415829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f7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Indicare i profili di riferimento dei Docenti, dei non docenti e dei Collaboratori esterni che si prevede di utilizzare. Indicare i nominativi delle persone che ricopriranno ruoli rilevanti e tra parentesi la disciplina o l’ambito di interv</w:t>
            </w:r>
            <w:r>
              <w:rPr>
                <w:rFonts w:ascii="Century Gothic" w:eastAsia="Century Gothic" w:hAnsi="Century Gothic" w:cs="Century Gothic"/>
                <w:b/>
              </w:rPr>
              <w:t>ento) e le ore proposte:</w:t>
            </w:r>
          </w:p>
        </w:tc>
      </w:tr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Docente interno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  <w:vertAlign w:val="superscript"/>
              </w:rPr>
              <w:footnoteReference w:id="1"/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: _______________________(____________________) ore 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Docente interno: _______________________(____________________) ore 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Docente interno: _______________________(____________________) ore 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Esperto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esterno:   _______________________(____________________) ore 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Esperto esterno:   _______________________(____________________) ore 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Collaboratore Scolastico : _______________(____________________) ore 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Altro : ___________________________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_______(____________________) ore ______</w:t>
            </w:r>
          </w:p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15829" w:rsidRDefault="002028BE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Prodotto finale</w:t>
      </w:r>
    </w:p>
    <w:p w:rsidR="00415829" w:rsidRDefault="00415829">
      <w:pPr>
        <w:jc w:val="both"/>
        <w:rPr>
          <w:rFonts w:ascii="Century Gothic" w:eastAsia="Century Gothic" w:hAnsi="Century Gothic" w:cs="Century Gothic"/>
          <w:sz w:val="14"/>
          <w:szCs w:val="14"/>
        </w:rPr>
      </w:pPr>
    </w:p>
    <w:tbl>
      <w:tblPr>
        <w:tblStyle w:val="af8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Indicare i prodotti realizzati: relazione, cronaca, presentazione in  powerpoint, mappa concettuale, cartellone, fotografie, video, oggetti, ecc.</w:t>
            </w:r>
          </w:p>
        </w:tc>
      </w:tr>
      <w:tr w:rsidR="00415829">
        <w:trPr>
          <w:cantSplit/>
          <w:tblHeader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29" w:rsidRDefault="00415829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</w:t>
            </w:r>
          </w:p>
          <w:p w:rsidR="00415829" w:rsidRDefault="002028B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:rsidR="00415829" w:rsidRDefault="00415829">
            <w:pPr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15829" w:rsidRDefault="00415829">
      <w:pPr>
        <w:jc w:val="both"/>
        <w:rPr>
          <w:rFonts w:ascii="Century Gothic" w:eastAsia="Century Gothic" w:hAnsi="Century Gothic" w:cs="Century Gothic"/>
          <w:sz w:val="8"/>
          <w:szCs w:val="8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6"/>
          <w:szCs w:val="26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sz w:val="26"/>
          <w:szCs w:val="26"/>
        </w:rPr>
      </w:pPr>
      <w:bookmarkStart w:id="2" w:name="_heading=h.30j0zll" w:colFirst="0" w:colLast="0"/>
      <w:bookmarkEnd w:id="2"/>
    </w:p>
    <w:p w:rsidR="00415829" w:rsidRDefault="00415829">
      <w:pPr>
        <w:jc w:val="both"/>
        <w:rPr>
          <w:rFonts w:ascii="Century Gothic" w:eastAsia="Century Gothic" w:hAnsi="Century Gothic" w:cs="Century Gothic"/>
          <w:sz w:val="26"/>
          <w:szCs w:val="26"/>
        </w:rPr>
      </w:pPr>
    </w:p>
    <w:p w:rsidR="00415829" w:rsidRDefault="00415829">
      <w:pPr>
        <w:jc w:val="both"/>
        <w:rPr>
          <w:rFonts w:ascii="Century Gothic" w:eastAsia="Century Gothic" w:hAnsi="Century Gothic" w:cs="Century Gothic"/>
          <w:b/>
        </w:rPr>
      </w:pPr>
    </w:p>
    <w:p w:rsidR="00415829" w:rsidRDefault="002028BE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</w:rPr>
        <w:t xml:space="preserve">Data __________________                                  </w:t>
      </w:r>
      <w:r>
        <w:rPr>
          <w:rFonts w:ascii="Century Gothic" w:eastAsia="Century Gothic" w:hAnsi="Century Gothic" w:cs="Century Gothic"/>
          <w:b/>
          <w:i/>
        </w:rPr>
        <w:t xml:space="preserve">Il Responsabile del Progetto           </w:t>
      </w:r>
    </w:p>
    <w:p w:rsidR="00415829" w:rsidRDefault="002028BE">
      <w:pPr>
        <w:ind w:left="3600" w:firstLine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_______</w:t>
      </w:r>
      <w:r>
        <w:rPr>
          <w:rFonts w:ascii="Century Gothic" w:eastAsia="Century Gothic" w:hAnsi="Century Gothic" w:cs="Century Gothic"/>
          <w:b/>
          <w:i/>
        </w:rPr>
        <w:t xml:space="preserve">__________________________                        </w:t>
      </w:r>
    </w:p>
    <w:p w:rsidR="00415829" w:rsidRDefault="002028B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                                        </w:t>
      </w:r>
    </w:p>
    <w:p w:rsidR="00415829" w:rsidRDefault="0041582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</w:p>
    <w:p w:rsidR="00415829" w:rsidRDefault="0041582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</w:p>
    <w:p w:rsidR="00415829" w:rsidRDefault="002028B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rebuchet MS" w:eastAsia="Trebuchet MS" w:hAnsi="Trebuchet MS" w:cs="Trebuchet MS"/>
          <w:color w:val="002060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i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18"/>
          <w:szCs w:val="18"/>
        </w:rPr>
        <w:t>SCHEDA FINANZIARIA</w:t>
      </w:r>
    </w:p>
    <w:tbl>
      <w:tblPr>
        <w:tblStyle w:val="af9"/>
        <w:tblW w:w="980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736"/>
        <w:gridCol w:w="2736"/>
        <w:gridCol w:w="2268"/>
        <w:gridCol w:w="2068"/>
      </w:tblGrid>
      <w:tr w:rsidR="00415829">
        <w:trPr>
          <w:cantSplit/>
          <w:trHeight w:val="300"/>
          <w:tblHeader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41582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41582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2028BE">
            <w:pP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 xml:space="preserve">N° ore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(A cura dei docenti)</w:t>
            </w:r>
          </w:p>
          <w:p w:rsidR="00415829" w:rsidRDefault="00415829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2028BE">
            <w:pP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Importo (€)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(A cura della DSGA)</w:t>
            </w:r>
          </w:p>
        </w:tc>
      </w:tr>
      <w:tr w:rsidR="00415829">
        <w:trPr>
          <w:cantSplit/>
          <w:trHeight w:val="582"/>
          <w:tblHeader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2028BE">
            <w:pPr>
              <w:spacing w:line="240" w:lineRule="auto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Esperto esterno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2028BE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Compenso da contrattare (fino ad un massimo di 80,00 €/ora)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</w:p>
        </w:tc>
      </w:tr>
      <w:tr w:rsidR="00415829">
        <w:trPr>
          <w:cantSplit/>
          <w:trHeight w:val="330"/>
          <w:tblHeader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829" w:rsidRDefault="002028BE">
            <w:pPr>
              <w:spacing w:line="240" w:lineRule="auto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lastRenderedPageBreak/>
              <w:t>Attività di insegnamento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829" w:rsidRDefault="002028BE">
            <w:pPr>
              <w:spacing w:line="240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  <w:t>€ 35,00 x 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2028BE">
            <w:pPr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</w:p>
        </w:tc>
      </w:tr>
      <w:tr w:rsidR="00415829">
        <w:trPr>
          <w:cantSplit/>
          <w:trHeight w:val="562"/>
          <w:tblHeader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2028BE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Attività di non insegnamento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829" w:rsidRDefault="002028BE">
            <w:pPr>
              <w:spacing w:line="240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  <w:t>€ 17,50 x 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</w:p>
        </w:tc>
      </w:tr>
      <w:tr w:rsidR="00415829">
        <w:trPr>
          <w:cantSplit/>
          <w:trHeight w:val="319"/>
          <w:tblHeader/>
          <w:jc w:val="center"/>
        </w:trPr>
        <w:tc>
          <w:tcPr>
            <w:tcW w:w="273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9" w:rsidRDefault="002028BE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ALTRO</w:t>
            </w:r>
          </w:p>
        </w:tc>
        <w:tc>
          <w:tcPr>
            <w:tcW w:w="273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829" w:rsidRDefault="00415829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</w:p>
        </w:tc>
      </w:tr>
      <w:tr w:rsidR="00415829">
        <w:trPr>
          <w:cantSplit/>
          <w:trHeight w:val="232"/>
          <w:tblHeader/>
          <w:jc w:val="center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5829" w:rsidRDefault="002028BE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Costo complessivo progetto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829" w:rsidRDefault="00415829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</w:p>
        </w:tc>
      </w:tr>
    </w:tbl>
    <w:p w:rsidR="00415829" w:rsidRDefault="002028BE">
      <w:pPr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3" w:name="_heading=h.tqfps5gq86a2" w:colFirst="0" w:colLast="0"/>
      <w:bookmarkEnd w:id="3"/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415829" w:rsidRDefault="002028BE">
      <w:pPr>
        <w:ind w:left="5760"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 responsabile Progetto</w:t>
      </w:r>
    </w:p>
    <w:p w:rsidR="00415829" w:rsidRDefault="002028BE">
      <w:pPr>
        <w:ind w:left="5760"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4" w:name="_heading=h.gjdgxs" w:colFirst="0" w:colLast="0"/>
      <w:bookmarkEnd w:id="4"/>
      <w:r>
        <w:rPr>
          <w:rFonts w:ascii="Trebuchet MS" w:eastAsia="Trebuchet MS" w:hAnsi="Trebuchet MS" w:cs="Trebuchet MS"/>
          <w:sz w:val="20"/>
          <w:szCs w:val="20"/>
        </w:rPr>
        <w:t xml:space="preserve">   __________________</w:t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sectPr w:rsidR="0041582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BE" w:rsidRDefault="002028BE">
      <w:pPr>
        <w:spacing w:after="0" w:line="240" w:lineRule="auto"/>
      </w:pPr>
      <w:r>
        <w:separator/>
      </w:r>
    </w:p>
  </w:endnote>
  <w:endnote w:type="continuationSeparator" w:id="0">
    <w:p w:rsidR="002028BE" w:rsidRDefault="0020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 w:line="240" w:lineRule="auto"/>
      <w:jc w:val="center"/>
      <w:rPr>
        <w:i/>
        <w:color w:val="004760"/>
        <w:sz w:val="18"/>
        <w:szCs w:val="18"/>
      </w:rPr>
    </w:pPr>
    <w:r>
      <w:rPr>
        <w:i/>
        <w:sz w:val="18"/>
        <w:szCs w:val="18"/>
      </w:rPr>
      <w:t xml:space="preserve">Istituto Comprensivo “G. Bovio- C.D. Mazzini”- Canosa di Puglia    </w:t>
    </w:r>
    <w:r>
      <w:rPr>
        <w:i/>
        <w:color w:val="004760"/>
        <w:sz w:val="18"/>
        <w:szCs w:val="18"/>
      </w:rPr>
      <w:t xml:space="preserve">e-mail </w:t>
    </w:r>
    <w:hyperlink r:id="rId1">
      <w:r>
        <w:rPr>
          <w:i/>
          <w:color w:val="0000FF"/>
          <w:sz w:val="18"/>
          <w:szCs w:val="18"/>
          <w:u w:val="single"/>
        </w:rPr>
        <w:t>baic85100L@istruzione.it</w:t>
      </w:r>
    </w:hyperlink>
    <w:r>
      <w:rPr>
        <w:i/>
        <w:color w:val="004760"/>
        <w:sz w:val="18"/>
        <w:szCs w:val="18"/>
      </w:rPr>
      <w:t xml:space="preserve">  pec </w:t>
    </w:r>
    <w:hyperlink r:id="rId2">
      <w:r>
        <w:rPr>
          <w:i/>
          <w:color w:val="0000FF"/>
          <w:sz w:val="18"/>
          <w:szCs w:val="18"/>
          <w:u w:val="single"/>
        </w:rPr>
        <w:t>baic85100L@pec.istruzione.it</w:t>
      </w:r>
    </w:hyperlink>
  </w:p>
  <w:p w:rsidR="00415829" w:rsidRDefault="002028B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337C00">
      <w:rPr>
        <w:color w:val="000000"/>
        <w:sz w:val="20"/>
        <w:szCs w:val="20"/>
      </w:rPr>
      <w:fldChar w:fldCharType="separate"/>
    </w:r>
    <w:r w:rsidR="00337C0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15829" w:rsidRDefault="004158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BE" w:rsidRDefault="002028BE">
      <w:pPr>
        <w:spacing w:after="0" w:line="240" w:lineRule="auto"/>
      </w:pPr>
      <w:r>
        <w:separator/>
      </w:r>
    </w:p>
  </w:footnote>
  <w:footnote w:type="continuationSeparator" w:id="0">
    <w:p w:rsidR="002028BE" w:rsidRDefault="002028BE">
      <w:pPr>
        <w:spacing w:after="0" w:line="240" w:lineRule="auto"/>
      </w:pPr>
      <w:r>
        <w:continuationSeparator/>
      </w:r>
    </w:p>
  </w:footnote>
  <w:footnote w:id="1">
    <w:p w:rsidR="00415829" w:rsidRDefault="00202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Specificare se il docente svolge ore aggiuntive di insegnamento o di non insegnamento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29" w:rsidRDefault="002028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-117837</wp:posOffset>
          </wp:positionH>
          <wp:positionV relativeFrom="paragraph">
            <wp:posOffset>-269577</wp:posOffset>
          </wp:positionV>
          <wp:extent cx="6404400" cy="972000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44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5829" w:rsidRDefault="004158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415829" w:rsidRDefault="004158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415829" w:rsidRDefault="004158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/>
      <w:jc w:val="center"/>
    </w:pPr>
    <w:r>
      <w:rPr>
        <w:b/>
        <w:i/>
        <w:color w:val="004760"/>
        <w:sz w:val="28"/>
        <w:szCs w:val="28"/>
      </w:rPr>
      <w:t>ISTITUTO COMPRENSIVO “G. BOVIO - G. MAZZINI”</w: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-75248</wp:posOffset>
          </wp:positionH>
          <wp:positionV relativeFrom="paragraph">
            <wp:posOffset>20400</wp:posOffset>
          </wp:positionV>
          <wp:extent cx="1000760" cy="89662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/>
      <w:jc w:val="center"/>
    </w:pPr>
    <w:r>
      <w:rPr>
        <w:color w:val="004760"/>
      </w:rPr>
      <w:t>76012 Canosa di Puglia</w:t>
    </w:r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/>
      <w:jc w:val="center"/>
      <w:rPr>
        <w:i/>
        <w:color w:val="004760"/>
        <w:sz w:val="21"/>
        <w:szCs w:val="21"/>
      </w:rPr>
    </w:pPr>
    <w:r>
      <w:rPr>
        <w:i/>
        <w:color w:val="004760"/>
        <w:sz w:val="21"/>
        <w:szCs w:val="21"/>
      </w:rPr>
      <w:t>Sede Centrale S.S. 1° grado “Bovio” -  Via G. Bovio, 52</w:t>
    </w:r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/>
      <w:jc w:val="center"/>
      <w:rPr>
        <w:i/>
        <w:color w:val="004760"/>
        <w:sz w:val="21"/>
        <w:szCs w:val="21"/>
      </w:rPr>
    </w:pPr>
    <w:r>
      <w:rPr>
        <w:i/>
        <w:color w:val="004760"/>
        <w:sz w:val="21"/>
        <w:szCs w:val="21"/>
      </w:rPr>
      <w:t>tel.0883/661533 fax 0883/660364</w:t>
    </w:r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/>
      <w:rPr>
        <w:color w:val="004760"/>
        <w:sz w:val="21"/>
        <w:szCs w:val="21"/>
      </w:rPr>
    </w:pPr>
    <w:r>
      <w:rPr>
        <w:i/>
        <w:color w:val="004760"/>
        <w:sz w:val="21"/>
        <w:szCs w:val="21"/>
      </w:rPr>
      <w:t xml:space="preserve">                               Sede Circolo Didattico “Mazzini” - Via Piave, 87 tel. 0883/661116 fax 0883/661524</w:t>
    </w:r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 w:line="240" w:lineRule="auto"/>
      <w:jc w:val="center"/>
      <w:rPr>
        <w:color w:val="004760"/>
        <w:sz w:val="21"/>
        <w:szCs w:val="21"/>
      </w:rPr>
    </w:pPr>
    <w:r>
      <w:rPr>
        <w:color w:val="004760"/>
        <w:sz w:val="21"/>
        <w:szCs w:val="21"/>
      </w:rPr>
      <w:t>codice fiscale 90091070723 - codice meccanografico BAIC85100L</w:t>
    </w:r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after="0" w:line="240" w:lineRule="auto"/>
      <w:jc w:val="center"/>
      <w:rPr>
        <w:color w:val="004760"/>
        <w:sz w:val="21"/>
        <w:szCs w:val="21"/>
      </w:rPr>
    </w:pPr>
    <w:r>
      <w:rPr>
        <w:color w:val="004760"/>
        <w:sz w:val="21"/>
        <w:szCs w:val="21"/>
      </w:rPr>
      <w:t xml:space="preserve">e-mail </w:t>
    </w:r>
    <w:hyperlink r:id="rId3">
      <w:r>
        <w:rPr>
          <w:color w:val="0000FF"/>
          <w:sz w:val="21"/>
          <w:szCs w:val="21"/>
          <w:u w:val="single"/>
        </w:rPr>
        <w:t>baic85100L@istruzione.it</w:t>
      </w:r>
    </w:hyperlink>
    <w:r>
      <w:rPr>
        <w:color w:val="004760"/>
        <w:sz w:val="21"/>
        <w:szCs w:val="21"/>
      </w:rPr>
      <w:t xml:space="preserve">  pec </w:t>
    </w:r>
    <w:hyperlink r:id="rId4">
      <w:r>
        <w:rPr>
          <w:color w:val="0000FF"/>
          <w:sz w:val="21"/>
          <w:szCs w:val="21"/>
          <w:u w:val="single"/>
        </w:rPr>
        <w:t>baic85100L@pec.istruzione.it</w:t>
      </w:r>
    </w:hyperlink>
  </w:p>
  <w:p w:rsidR="00415829" w:rsidRDefault="002028BE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10" w:color="DEBD60"/>
      </w:pBdr>
      <w:shd w:val="clear" w:color="auto" w:fill="FFFFFF"/>
      <w:spacing w:line="240" w:lineRule="auto"/>
      <w:jc w:val="center"/>
      <w:rPr>
        <w:color w:val="004760"/>
        <w:sz w:val="21"/>
        <w:szCs w:val="21"/>
      </w:rPr>
    </w:pPr>
    <w:r>
      <w:rPr>
        <w:color w:val="004760"/>
        <w:sz w:val="21"/>
        <w:szCs w:val="21"/>
      </w:rPr>
      <w:t>sito web:www.istitutocomprensivoboviomazzini.edu.it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57EA"/>
    <w:multiLevelType w:val="multilevel"/>
    <w:tmpl w:val="D3D42228"/>
    <w:lvl w:ilvl="0">
      <w:start w:val="1"/>
      <w:numFmt w:val="decimal"/>
      <w:lvlText w:val="%1"/>
      <w:lvlJc w:val="left"/>
      <w:pPr>
        <w:ind w:left="390" w:hanging="390"/>
      </w:pPr>
      <w:rPr>
        <w:rFonts w:ascii="Tahoma" w:eastAsia="Tahoma" w:hAnsi="Tahoma" w:cs="Tahoma"/>
        <w:b/>
        <w:smallCaps/>
        <w:sz w:val="26"/>
        <w:szCs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Tahoma" w:eastAsia="Tahoma" w:hAnsi="Tahoma" w:cs="Tahoma"/>
        <w:b/>
        <w:smallCaps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eastAsia="Tahoma" w:hAnsi="Tahoma" w:cs="Tahoma"/>
        <w:b/>
        <w:smallCaps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eastAsia="Tahoma" w:hAnsi="Tahoma" w:cs="Tahoma"/>
        <w:b/>
        <w:smallCap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eastAsia="Tahoma" w:hAnsi="Tahoma" w:cs="Tahoma"/>
        <w:b/>
        <w:smallCaps/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eastAsia="Tahoma" w:hAnsi="Tahoma" w:cs="Tahoma"/>
        <w:b/>
        <w:smallCaps/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eastAsia="Tahoma" w:hAnsi="Tahoma" w:cs="Tahoma"/>
        <w:b/>
        <w:smallCaps/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ahoma" w:eastAsia="Tahoma" w:hAnsi="Tahoma" w:cs="Tahoma"/>
        <w:b/>
        <w:smallCap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eastAsia="Tahoma" w:hAnsi="Tahoma" w:cs="Tahoma"/>
        <w:b/>
        <w:smallCap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829"/>
    <w:rsid w:val="002028BE"/>
    <w:rsid w:val="00337C00"/>
    <w:rsid w:val="004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C4146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C4146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1"/>
    <w:next w:val="Normale1"/>
    <w:rsid w:val="00697D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7D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7D0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09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7D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97D0B"/>
  </w:style>
  <w:style w:type="table" w:customStyle="1" w:styleId="TableNormal1">
    <w:name w:val="Table Normal"/>
    <w:rsid w:val="00697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C41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C414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C41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C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09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aratteredellanota">
    <w:name w:val="Carattere della nota"/>
    <w:rsid w:val="00326C51"/>
    <w:rPr>
      <w:vertAlign w:val="superscript"/>
    </w:rPr>
  </w:style>
  <w:style w:type="paragraph" w:styleId="NormaleWeb">
    <w:name w:val="Normal (Web)"/>
    <w:basedOn w:val="Normale"/>
    <w:rsid w:val="00326C5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326C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6C51"/>
    <w:rPr>
      <w:rFonts w:ascii="Times New Roman" w:eastAsia="Times New Roman" w:hAnsi="Times New Roman"/>
      <w:lang w:eastAsia="zh-CN"/>
    </w:rPr>
  </w:style>
  <w:style w:type="paragraph" w:customStyle="1" w:styleId="Elencoacolori-Colore11">
    <w:name w:val="Elenco a colori - Colore 11"/>
    <w:basedOn w:val="Normale"/>
    <w:rsid w:val="006007CD"/>
    <w:pPr>
      <w:suppressAutoHyphens/>
      <w:ind w:left="720"/>
    </w:pPr>
    <w:rPr>
      <w:lang w:eastAsia="ar-SA"/>
    </w:rPr>
  </w:style>
  <w:style w:type="paragraph" w:customStyle="1" w:styleId="Grigliamedia21">
    <w:name w:val="Griglia media 21"/>
    <w:rsid w:val="006007CD"/>
    <w:pPr>
      <w:suppressAutoHyphens/>
    </w:pPr>
    <w:rPr>
      <w:rFonts w:eastAsia="Times New Roman"/>
      <w:lang w:eastAsia="ar-SA"/>
    </w:rPr>
  </w:style>
  <w:style w:type="character" w:styleId="Rimandonotaapidipagina">
    <w:name w:val="footnote reference"/>
    <w:semiHidden/>
    <w:unhideWhenUsed/>
    <w:rsid w:val="006007CD"/>
    <w:rPr>
      <w:vertAlign w:val="superscript"/>
    </w:rPr>
  </w:style>
  <w:style w:type="paragraph" w:customStyle="1" w:styleId="Corpodeltesto1">
    <w:name w:val="Corpo del testo1"/>
    <w:basedOn w:val="Normale"/>
    <w:rsid w:val="00E82D3E"/>
    <w:pPr>
      <w:widowControl w:val="0"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E82D3E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97D0B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C4146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C4146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1"/>
    <w:next w:val="Normale1"/>
    <w:rsid w:val="00697D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7D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7D0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09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7D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97D0B"/>
  </w:style>
  <w:style w:type="table" w:customStyle="1" w:styleId="TableNormal1">
    <w:name w:val="Table Normal"/>
    <w:rsid w:val="00697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C41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C414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C41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C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09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aratteredellanota">
    <w:name w:val="Carattere della nota"/>
    <w:rsid w:val="00326C51"/>
    <w:rPr>
      <w:vertAlign w:val="superscript"/>
    </w:rPr>
  </w:style>
  <w:style w:type="paragraph" w:styleId="NormaleWeb">
    <w:name w:val="Normal (Web)"/>
    <w:basedOn w:val="Normale"/>
    <w:rsid w:val="00326C5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326C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6C51"/>
    <w:rPr>
      <w:rFonts w:ascii="Times New Roman" w:eastAsia="Times New Roman" w:hAnsi="Times New Roman"/>
      <w:lang w:eastAsia="zh-CN"/>
    </w:rPr>
  </w:style>
  <w:style w:type="paragraph" w:customStyle="1" w:styleId="Elencoacolori-Colore11">
    <w:name w:val="Elenco a colori - Colore 11"/>
    <w:basedOn w:val="Normale"/>
    <w:rsid w:val="006007CD"/>
    <w:pPr>
      <w:suppressAutoHyphens/>
      <w:ind w:left="720"/>
    </w:pPr>
    <w:rPr>
      <w:lang w:eastAsia="ar-SA"/>
    </w:rPr>
  </w:style>
  <w:style w:type="paragraph" w:customStyle="1" w:styleId="Grigliamedia21">
    <w:name w:val="Griglia media 21"/>
    <w:rsid w:val="006007CD"/>
    <w:pPr>
      <w:suppressAutoHyphens/>
    </w:pPr>
    <w:rPr>
      <w:rFonts w:eastAsia="Times New Roman"/>
      <w:lang w:eastAsia="ar-SA"/>
    </w:rPr>
  </w:style>
  <w:style w:type="character" w:styleId="Rimandonotaapidipagina">
    <w:name w:val="footnote reference"/>
    <w:semiHidden/>
    <w:unhideWhenUsed/>
    <w:rsid w:val="006007CD"/>
    <w:rPr>
      <w:vertAlign w:val="superscript"/>
    </w:rPr>
  </w:style>
  <w:style w:type="paragraph" w:customStyle="1" w:styleId="Corpodeltesto1">
    <w:name w:val="Corpo del testo1"/>
    <w:basedOn w:val="Normale"/>
    <w:rsid w:val="00E82D3E"/>
    <w:pPr>
      <w:widowControl w:val="0"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E82D3E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97D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97D0B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5100L@pec.istruzione.it" TargetMode="External"/><Relationship Id="rId1" Type="http://schemas.openxmlformats.org/officeDocument/2006/relationships/hyperlink" Target="mailto:baic851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51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aic85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pGVAVRexm87Z4cxDPG4TF8uFA==">AMUW2mXF2MFIxb52RrR65pHINBVSKDhdOWKSUjP/Cf5hvijo/MfQRuhENFT414TOlweFWlMoICR3hcQDZ/Web9NXAf7ig0VhcBkJR4z976qHru/EOI2ov6+MXKAzjLEUMo96wMzXNmmrpL0YUl/fiqq8GsYUUxCsOdx+FkxvQ073olVME2cLE1o=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</cp:lastModifiedBy>
  <cp:revision>2</cp:revision>
  <dcterms:created xsi:type="dcterms:W3CDTF">2022-10-07T11:29:00Z</dcterms:created>
  <dcterms:modified xsi:type="dcterms:W3CDTF">2022-10-07T11:29:00Z</dcterms:modified>
</cp:coreProperties>
</file>